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857" w14:textId="6B98D0A4" w:rsidR="0096322D" w:rsidRDefault="0096322D" w:rsidP="0096322D">
      <w:pPr>
        <w:pStyle w:val="Heading1"/>
      </w:pPr>
      <w:r>
        <w:t>Iden Parish Council</w:t>
      </w:r>
      <w:r>
        <w:br/>
      </w:r>
      <w:r>
        <w:t>First Quarter Financial Report</w:t>
      </w:r>
      <w:r>
        <w:br/>
        <w:t>2025-2026</w:t>
      </w:r>
    </w:p>
    <w:p w14:paraId="40EB7FA3" w14:textId="60890A01" w:rsidR="0096322D" w:rsidRDefault="0096322D" w:rsidP="0096322D">
      <w:pPr>
        <w:ind w:left="709"/>
      </w:pPr>
      <w:r>
        <w:t>At 30</w:t>
      </w:r>
      <w:r w:rsidRPr="00B239EF">
        <w:rPr>
          <w:vertAlign w:val="superscript"/>
        </w:rPr>
        <w:t>th</w:t>
      </w:r>
      <w:r>
        <w:t xml:space="preserve"> June 2025, the running balance is £19,460.84 including a general reserve for emergencies of £9,000. Total quarter’s receipts including the first half of the precept of £9,000 were £9,107.32 and total quarter’s payments were £4,457.42 including vat (£4,271.75 net of vat). Only 17% of the budget has been spent and there is still the remaining 50% of the precept to be received. It is too early to say with any certainty but taking both of these into consideration if the council spend the full budget the council may be left with only £2,000 over the general reserve. </w:t>
      </w:r>
      <w:r>
        <w:br/>
        <w:t>Expenditure for the quarter can be split between the running cost of the council (£3,624) and the pavilion (£647).</w:t>
      </w:r>
    </w:p>
    <w:p w14:paraId="10EDE667" w14:textId="77777777" w:rsidR="00A603E9" w:rsidRDefault="00A603E9"/>
    <w:p w14:paraId="49BFE4B7" w14:textId="579D81CE" w:rsidR="0096322D" w:rsidRDefault="0096322D" w:rsidP="0096322D">
      <w:pPr>
        <w:pStyle w:val="Heading1"/>
      </w:pPr>
      <w:r>
        <w:t>Iden Parish Council</w:t>
      </w:r>
      <w:r>
        <w:br/>
      </w:r>
      <w:r>
        <w:t>Second</w:t>
      </w:r>
      <w:r>
        <w:t xml:space="preserve"> Quarter Financial Report</w:t>
      </w:r>
      <w:r>
        <w:br/>
        <w:t>2025-2026</w:t>
      </w:r>
    </w:p>
    <w:p w14:paraId="1AFD9351" w14:textId="1F41115B" w:rsidR="000A3CDC" w:rsidRDefault="0096322D" w:rsidP="0096322D">
      <w:pPr>
        <w:ind w:left="709"/>
      </w:pPr>
      <w:r>
        <w:t>At 30</w:t>
      </w:r>
      <w:r w:rsidRPr="00B239EF">
        <w:rPr>
          <w:vertAlign w:val="superscript"/>
        </w:rPr>
        <w:t>th</w:t>
      </w:r>
      <w:r>
        <w:t xml:space="preserve"> </w:t>
      </w:r>
      <w:r>
        <w:t>September</w:t>
      </w:r>
      <w:r>
        <w:t xml:space="preserve"> 2025, the running balance is £</w:t>
      </w:r>
      <w:r>
        <w:t>26,879.82</w:t>
      </w:r>
      <w:r>
        <w:t xml:space="preserve"> including a general reserve for emergencies of £9,000. Total quarter’s receipts</w:t>
      </w:r>
      <w:r>
        <w:t xml:space="preserve"> </w:t>
      </w:r>
      <w:r>
        <w:t>were £</w:t>
      </w:r>
      <w:r>
        <w:t xml:space="preserve">11,718.57 including the remaining Precept payment (council tax for the parish council) and £2,000 from the New </w:t>
      </w:r>
      <w:r w:rsidR="006B1A3B">
        <w:t>B</w:t>
      </w:r>
      <w:r>
        <w:t>urial Ground; £700.00 from Iden Cricket club and £18.57 bank interest.</w:t>
      </w:r>
      <w:r>
        <w:t xml:space="preserve"> </w:t>
      </w:r>
      <w:r>
        <w:t>T</w:t>
      </w:r>
      <w:r>
        <w:t>otal quarter’s payments were £4,</w:t>
      </w:r>
      <w:r>
        <w:t>299.59</w:t>
      </w:r>
      <w:r>
        <w:t xml:space="preserve"> including vat (£4,</w:t>
      </w:r>
      <w:r>
        <w:t>190.33</w:t>
      </w:r>
      <w:r>
        <w:t xml:space="preserve"> net of vat). </w:t>
      </w:r>
    </w:p>
    <w:p w14:paraId="3955F909" w14:textId="439C60D8" w:rsidR="000A3CDC" w:rsidRDefault="000A3CDC" w:rsidP="0096322D">
      <w:pPr>
        <w:ind w:left="709"/>
      </w:pPr>
      <w:r>
        <w:t xml:space="preserve">The council is half-way through the year and about half the budget has been expended. The grass cutting bill has come in </w:t>
      </w:r>
      <w:r w:rsidR="006B1A3B">
        <w:t>and there will be a further smaller bill. There has been no need for tree works but there is still time for autumn and winter weather to cause tree damage.</w:t>
      </w:r>
    </w:p>
    <w:p w14:paraId="5B438BF0" w14:textId="770BC9C3" w:rsidR="00252B1A" w:rsidRDefault="004D0F06" w:rsidP="0096322D">
      <w:pPr>
        <w:ind w:left="709"/>
      </w:pPr>
      <w:r>
        <w:t xml:space="preserve">Additionally the council will be paying for a new emails for the parish council to </w:t>
      </w:r>
      <w:r w:rsidR="000E7C2D">
        <w:t>comply with current and likely more stringent security requirements</w:t>
      </w:r>
      <w:r w:rsidR="00534829">
        <w:t xml:space="preserve"> for data.</w:t>
      </w:r>
    </w:p>
    <w:p w14:paraId="55DAE63F" w14:textId="77777777" w:rsidR="0096322D" w:rsidRDefault="0096322D"/>
    <w:sectPr w:rsidR="00963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pple Chancery">
    <w:panose1 w:val="03020702040506060504"/>
    <w:charset w:val="00"/>
    <w:family w:val="script"/>
    <w:pitch w:val="variable"/>
    <w:sig w:usb0="8000002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B64DB"/>
    <w:multiLevelType w:val="hybridMultilevel"/>
    <w:tmpl w:val="DF461FD6"/>
    <w:lvl w:ilvl="0" w:tplc="B99AE82C">
      <w:start w:val="1"/>
      <w:numFmt w:val="decimal"/>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132BB4"/>
    <w:multiLevelType w:val="multilevel"/>
    <w:tmpl w:val="8BDCFAAC"/>
    <w:lvl w:ilvl="0">
      <w:start w:val="1"/>
      <w:numFmt w:val="decimal"/>
      <w:pStyle w:val="Ag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6318EC"/>
    <w:multiLevelType w:val="multilevel"/>
    <w:tmpl w:val="03121FA8"/>
    <w:lvl w:ilvl="0">
      <w:start w:val="1"/>
      <w:numFmt w:val="decimal"/>
      <w:pStyle w:val="agnum"/>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F62C6C"/>
    <w:multiLevelType w:val="multilevel"/>
    <w:tmpl w:val="A29E239C"/>
    <w:lvl w:ilvl="0">
      <w:start w:val="1"/>
      <w:numFmt w:val="decimal"/>
      <w:lvlText w:val="%1."/>
      <w:lvlJc w:val="left"/>
      <w:pPr>
        <w:ind w:left="709"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218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284" w:hanging="1080"/>
      </w:pPr>
      <w:rPr>
        <w:rFonts w:hint="default"/>
      </w:rPr>
    </w:lvl>
    <w:lvl w:ilvl="6">
      <w:start w:val="1"/>
      <w:numFmt w:val="decimal"/>
      <w:isLgl/>
      <w:lvlText w:val="%1.%2.%3.%4.%5.%6.%7"/>
      <w:lvlJc w:val="left"/>
      <w:pPr>
        <w:ind w:left="4015"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17" w:hanging="1800"/>
      </w:pPr>
      <w:rPr>
        <w:rFonts w:hint="default"/>
      </w:rPr>
    </w:lvl>
  </w:abstractNum>
  <w:abstractNum w:abstractNumId="4" w15:restartNumberingAfterBreak="0">
    <w:nsid w:val="5AD60DD6"/>
    <w:multiLevelType w:val="hybridMultilevel"/>
    <w:tmpl w:val="1C1E2F88"/>
    <w:lvl w:ilvl="0" w:tplc="CD327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9C36F66"/>
    <w:multiLevelType w:val="multilevel"/>
    <w:tmpl w:val="E18C6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681438"/>
    <w:multiLevelType w:val="hybridMultilevel"/>
    <w:tmpl w:val="B192C5AE"/>
    <w:lvl w:ilvl="0" w:tplc="5BFA1D4E">
      <w:start w:val="1"/>
      <w:numFmt w:val="lowerRoman"/>
      <w:lvlText w:val="%1."/>
      <w:lvlJc w:val="right"/>
      <w:pPr>
        <w:ind w:left="1800" w:hanging="360"/>
      </w:pPr>
      <w:rPr>
        <w:b w:val="0"/>
        <w:bCs/>
        <w:color w:val="auto"/>
      </w:rPr>
    </w:lvl>
    <w:lvl w:ilvl="1" w:tplc="0809001B">
      <w:start w:val="1"/>
      <w:numFmt w:val="lowerRoman"/>
      <w:lvlText w:val="%2."/>
      <w:lvlJc w:val="right"/>
      <w:pPr>
        <w:ind w:left="2454"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31937079">
    <w:abstractNumId w:val="2"/>
  </w:num>
  <w:num w:numId="2" w16cid:durableId="1665663412">
    <w:abstractNumId w:val="5"/>
  </w:num>
  <w:num w:numId="3" w16cid:durableId="272173332">
    <w:abstractNumId w:val="2"/>
  </w:num>
  <w:num w:numId="4" w16cid:durableId="241184949">
    <w:abstractNumId w:val="2"/>
  </w:num>
  <w:num w:numId="5" w16cid:durableId="1267158559">
    <w:abstractNumId w:val="2"/>
  </w:num>
  <w:num w:numId="6" w16cid:durableId="97218832">
    <w:abstractNumId w:val="2"/>
  </w:num>
  <w:num w:numId="7" w16cid:durableId="87653367">
    <w:abstractNumId w:val="0"/>
  </w:num>
  <w:num w:numId="8" w16cid:durableId="1736782951">
    <w:abstractNumId w:val="4"/>
  </w:num>
  <w:num w:numId="9" w16cid:durableId="1735082635">
    <w:abstractNumId w:val="3"/>
  </w:num>
  <w:num w:numId="10" w16cid:durableId="1100680685">
    <w:abstractNumId w:val="3"/>
  </w:num>
  <w:num w:numId="11" w16cid:durableId="1411344508">
    <w:abstractNumId w:val="6"/>
  </w:num>
  <w:num w:numId="12" w16cid:durableId="61849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2D"/>
    <w:rsid w:val="000A3CDC"/>
    <w:rsid w:val="000E7C2D"/>
    <w:rsid w:val="001E34A6"/>
    <w:rsid w:val="00205EAC"/>
    <w:rsid w:val="00252B1A"/>
    <w:rsid w:val="00260969"/>
    <w:rsid w:val="00335B24"/>
    <w:rsid w:val="00396512"/>
    <w:rsid w:val="004D0F06"/>
    <w:rsid w:val="004E4F41"/>
    <w:rsid w:val="004F13C1"/>
    <w:rsid w:val="00506819"/>
    <w:rsid w:val="00534829"/>
    <w:rsid w:val="00550B8B"/>
    <w:rsid w:val="00635548"/>
    <w:rsid w:val="006B1A3B"/>
    <w:rsid w:val="0075268A"/>
    <w:rsid w:val="00782C15"/>
    <w:rsid w:val="00903400"/>
    <w:rsid w:val="0096322D"/>
    <w:rsid w:val="00A603E9"/>
    <w:rsid w:val="00B118F1"/>
    <w:rsid w:val="00BE15D3"/>
    <w:rsid w:val="00C60B6C"/>
    <w:rsid w:val="00CA2627"/>
    <w:rsid w:val="00D244CE"/>
    <w:rsid w:val="00D512F4"/>
    <w:rsid w:val="00ED4EDA"/>
    <w:rsid w:val="00F101EC"/>
    <w:rsid w:val="00F36C0D"/>
    <w:rsid w:val="00FC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88C1"/>
  <w15:chartTrackingRefBased/>
  <w15:docId w15:val="{5FBFC9C0-0401-4326-A8A5-857A172A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2D"/>
    <w:rPr>
      <w:rFonts w:ascii="Arial" w:eastAsiaTheme="minorEastAsia" w:hAnsi="Arial"/>
      <w:kern w:val="0"/>
      <w:sz w:val="24"/>
      <w14:ligatures w14:val="none"/>
    </w:rPr>
  </w:style>
  <w:style w:type="paragraph" w:styleId="Heading1">
    <w:name w:val="heading 1"/>
    <w:basedOn w:val="Normal"/>
    <w:next w:val="Normal"/>
    <w:link w:val="Heading1Char"/>
    <w:autoRedefine/>
    <w:uiPriority w:val="9"/>
    <w:qFormat/>
    <w:rsid w:val="0096322D"/>
    <w:pPr>
      <w:keepNext/>
      <w:keepLines/>
      <w:spacing w:before="240" w:after="120"/>
      <w:jc w:val="center"/>
      <w:outlineLvl w:val="0"/>
    </w:pPr>
    <w:rPr>
      <w:rFonts w:eastAsiaTheme="majorEastAsia" w:cs="Open Sans"/>
      <w:b/>
      <w:kern w:val="2"/>
      <w:szCs w:val="18"/>
      <w14:ligatures w14:val="standardContextual"/>
    </w:rPr>
  </w:style>
  <w:style w:type="paragraph" w:styleId="Heading2">
    <w:name w:val="heading 2"/>
    <w:basedOn w:val="Normal"/>
    <w:next w:val="Normal"/>
    <w:link w:val="Heading2Char"/>
    <w:autoRedefine/>
    <w:uiPriority w:val="9"/>
    <w:unhideWhenUsed/>
    <w:qFormat/>
    <w:rsid w:val="00D512F4"/>
    <w:pPr>
      <w:keepNext/>
      <w:keepLines/>
      <w:spacing w:before="40" w:after="0"/>
      <w:outlineLvl w:val="1"/>
    </w:pPr>
    <w:rPr>
      <w:rFonts w:eastAsiaTheme="majorEastAsia" w:cstheme="majorBidi"/>
      <w:kern w:val="2"/>
      <w:sz w:val="26"/>
      <w:szCs w:val="26"/>
      <w:u w:val="single"/>
      <w14:ligatures w14:val="standardContextual"/>
    </w:rPr>
  </w:style>
  <w:style w:type="paragraph" w:styleId="Heading3">
    <w:name w:val="heading 3"/>
    <w:basedOn w:val="Normal"/>
    <w:next w:val="Normal"/>
    <w:link w:val="Heading3Char"/>
    <w:autoRedefine/>
    <w:uiPriority w:val="9"/>
    <w:unhideWhenUsed/>
    <w:qFormat/>
    <w:rsid w:val="00205EAC"/>
    <w:pPr>
      <w:keepNext/>
      <w:keepLines/>
      <w:numPr>
        <w:numId w:val="7"/>
      </w:numPr>
      <w:spacing w:before="40"/>
      <w:outlineLvl w:val="2"/>
    </w:pPr>
    <w:rPr>
      <w:rFonts w:eastAsiaTheme="majorEastAsia" w:cstheme="majorBidi"/>
      <w:b/>
      <w:kern w:val="2"/>
      <w:szCs w:val="28"/>
      <w14:ligatures w14:val="standardContextual"/>
    </w:rPr>
  </w:style>
  <w:style w:type="paragraph" w:styleId="Heading4">
    <w:name w:val="heading 4"/>
    <w:basedOn w:val="Normal"/>
    <w:next w:val="Normal"/>
    <w:link w:val="Heading4Char"/>
    <w:autoRedefine/>
    <w:uiPriority w:val="9"/>
    <w:unhideWhenUsed/>
    <w:qFormat/>
    <w:rsid w:val="00205EAC"/>
    <w:pPr>
      <w:keepNext/>
      <w:keepLines/>
      <w:spacing w:before="40"/>
      <w:outlineLvl w:val="3"/>
    </w:pPr>
    <w:rPr>
      <w:rFonts w:eastAsiaTheme="majorEastAsia" w:cstheme="majorBidi"/>
      <w:kern w:val="2"/>
      <w:szCs w:val="24"/>
      <w14:ligatures w14:val="standardContextual"/>
    </w:rPr>
  </w:style>
  <w:style w:type="paragraph" w:styleId="Heading5">
    <w:name w:val="heading 5"/>
    <w:basedOn w:val="ListParagraph"/>
    <w:next w:val="Normal"/>
    <w:link w:val="Heading5Char"/>
    <w:autoRedefine/>
    <w:uiPriority w:val="9"/>
    <w:unhideWhenUsed/>
    <w:qFormat/>
    <w:rsid w:val="00ED4EDA"/>
    <w:pPr>
      <w:keepNext/>
      <w:keepLines/>
      <w:spacing w:before="120" w:after="120"/>
      <w:ind w:left="1440"/>
      <w:outlineLvl w:val="4"/>
    </w:pPr>
    <w:rPr>
      <w:rFonts w:eastAsiaTheme="majorEastAsia" w:cstheme="majorBidi"/>
      <w:sz w:val="24"/>
    </w:rPr>
  </w:style>
  <w:style w:type="paragraph" w:styleId="Heading6">
    <w:name w:val="heading 6"/>
    <w:basedOn w:val="Normal"/>
    <w:next w:val="Normal"/>
    <w:link w:val="Heading6Char"/>
    <w:uiPriority w:val="9"/>
    <w:semiHidden/>
    <w:unhideWhenUsed/>
    <w:qFormat/>
    <w:rsid w:val="0096322D"/>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6322D"/>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6322D"/>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6322D"/>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2D"/>
    <w:rPr>
      <w:rFonts w:ascii="Arial" w:eastAsiaTheme="majorEastAsia" w:hAnsi="Arial" w:cs="Open Sans"/>
      <w:b/>
      <w:sz w:val="24"/>
      <w:szCs w:val="18"/>
    </w:rPr>
  </w:style>
  <w:style w:type="character" w:customStyle="1" w:styleId="Heading2Char">
    <w:name w:val="Heading 2 Char"/>
    <w:basedOn w:val="DefaultParagraphFont"/>
    <w:link w:val="Heading2"/>
    <w:uiPriority w:val="9"/>
    <w:rsid w:val="00D512F4"/>
    <w:rPr>
      <w:rFonts w:ascii="Arial" w:eastAsiaTheme="majorEastAsia" w:hAnsi="Arial" w:cstheme="majorBidi"/>
      <w:sz w:val="26"/>
      <w:szCs w:val="26"/>
      <w:u w:val="single"/>
    </w:rPr>
  </w:style>
  <w:style w:type="character" w:customStyle="1" w:styleId="Heading3Char">
    <w:name w:val="Heading 3 Char"/>
    <w:basedOn w:val="DefaultParagraphFont"/>
    <w:link w:val="Heading3"/>
    <w:uiPriority w:val="9"/>
    <w:rsid w:val="00205EAC"/>
    <w:rPr>
      <w:rFonts w:ascii="Arial" w:eastAsiaTheme="majorEastAsia" w:hAnsi="Arial" w:cstheme="majorBidi"/>
      <w:b/>
      <w:color w:val="000000" w:themeColor="text1"/>
      <w:sz w:val="24"/>
      <w:szCs w:val="28"/>
    </w:rPr>
  </w:style>
  <w:style w:type="character" w:customStyle="1" w:styleId="Heading4Char">
    <w:name w:val="Heading 4 Char"/>
    <w:basedOn w:val="DefaultParagraphFont"/>
    <w:link w:val="Heading4"/>
    <w:uiPriority w:val="9"/>
    <w:rsid w:val="00205EAC"/>
    <w:rPr>
      <w:rFonts w:ascii="Arial" w:eastAsiaTheme="majorEastAsia" w:hAnsi="Arial" w:cstheme="majorBidi"/>
      <w:sz w:val="24"/>
      <w:szCs w:val="24"/>
    </w:rPr>
  </w:style>
  <w:style w:type="character" w:customStyle="1" w:styleId="Heading5Char">
    <w:name w:val="Heading 5 Char"/>
    <w:basedOn w:val="DefaultParagraphFont"/>
    <w:link w:val="Heading5"/>
    <w:uiPriority w:val="9"/>
    <w:rsid w:val="00ED4EDA"/>
    <w:rPr>
      <w:rFonts w:ascii="Arial" w:eastAsiaTheme="majorEastAsia" w:hAnsi="Arial" w:cstheme="majorBidi"/>
      <w:sz w:val="24"/>
    </w:rPr>
  </w:style>
  <w:style w:type="paragraph" w:styleId="Title">
    <w:name w:val="Title"/>
    <w:basedOn w:val="Normal"/>
    <w:next w:val="Normal"/>
    <w:link w:val="TitleChar"/>
    <w:autoRedefine/>
    <w:uiPriority w:val="10"/>
    <w:qFormat/>
    <w:rsid w:val="00782C15"/>
    <w:pPr>
      <w:spacing w:before="480" w:after="480"/>
      <w:contextualSpacing/>
      <w:jc w:val="center"/>
    </w:pPr>
    <w:rPr>
      <w:rFonts w:eastAsiaTheme="majorEastAsia" w:cstheme="majorBidi"/>
      <w:b/>
      <w:spacing w:val="-10"/>
      <w:kern w:val="28"/>
      <w:sz w:val="28"/>
      <w:szCs w:val="56"/>
      <w14:ligatures w14:val="standardContextual"/>
    </w:rPr>
  </w:style>
  <w:style w:type="character" w:customStyle="1" w:styleId="TitleChar">
    <w:name w:val="Title Char"/>
    <w:basedOn w:val="DefaultParagraphFont"/>
    <w:link w:val="Title"/>
    <w:uiPriority w:val="10"/>
    <w:rsid w:val="00782C15"/>
    <w:rPr>
      <w:rFonts w:ascii="Arial" w:eastAsiaTheme="majorEastAsia" w:hAnsi="Arial" w:cstheme="majorBidi"/>
      <w:b/>
      <w:spacing w:val="-10"/>
      <w:kern w:val="28"/>
      <w:sz w:val="28"/>
      <w:szCs w:val="56"/>
    </w:rPr>
  </w:style>
  <w:style w:type="paragraph" w:customStyle="1" w:styleId="AgAgen">
    <w:name w:val="Ag Agen"/>
    <w:basedOn w:val="Normal"/>
    <w:link w:val="AgAgenChar"/>
    <w:autoRedefine/>
    <w:qFormat/>
    <w:rsid w:val="001E34A6"/>
    <w:pPr>
      <w:spacing w:after="3" w:line="253" w:lineRule="auto"/>
      <w:ind w:left="-15" w:right="95"/>
      <w:jc w:val="center"/>
    </w:pPr>
    <w:rPr>
      <w:rFonts w:ascii="Arial Narrow" w:eastAsia="Arial" w:hAnsi="Arial Narrow" w:cs="Arial"/>
      <w:b/>
      <w:kern w:val="2"/>
      <w:sz w:val="32"/>
      <w:szCs w:val="32"/>
      <w14:ligatures w14:val="standardContextual"/>
    </w:rPr>
  </w:style>
  <w:style w:type="character" w:customStyle="1" w:styleId="AgAgenChar">
    <w:name w:val="Ag Agen Char"/>
    <w:basedOn w:val="DefaultParagraphFont"/>
    <w:link w:val="AgAgen"/>
    <w:rsid w:val="001E34A6"/>
    <w:rPr>
      <w:rFonts w:ascii="Arial Narrow" w:eastAsia="Arial" w:hAnsi="Arial Narrow" w:cs="Arial"/>
      <w:b/>
      <w:sz w:val="32"/>
      <w:szCs w:val="32"/>
    </w:rPr>
  </w:style>
  <w:style w:type="paragraph" w:customStyle="1" w:styleId="AgTi">
    <w:name w:val="Ag Ti"/>
    <w:basedOn w:val="Title"/>
    <w:link w:val="AgTiChar"/>
    <w:autoRedefine/>
    <w:qFormat/>
    <w:rsid w:val="001E34A6"/>
    <w:pPr>
      <w:spacing w:before="0" w:after="0"/>
    </w:pPr>
    <w:rPr>
      <w:rFonts w:ascii="Apple Chancery" w:hAnsi="Apple Chancery"/>
      <w:b w:val="0"/>
      <w:sz w:val="48"/>
      <w:szCs w:val="48"/>
    </w:rPr>
  </w:style>
  <w:style w:type="character" w:customStyle="1" w:styleId="AgTiChar">
    <w:name w:val="Ag Ti Char"/>
    <w:basedOn w:val="DefaultParagraphFont"/>
    <w:link w:val="AgTi"/>
    <w:rsid w:val="001E34A6"/>
    <w:rPr>
      <w:rFonts w:ascii="Apple Chancery" w:eastAsiaTheme="majorEastAsia" w:hAnsi="Apple Chancery" w:cstheme="majorBidi"/>
      <w:spacing w:val="-10"/>
      <w:kern w:val="28"/>
      <w:sz w:val="48"/>
      <w:szCs w:val="48"/>
    </w:rPr>
  </w:style>
  <w:style w:type="paragraph" w:customStyle="1" w:styleId="agnum">
    <w:name w:val="ag num"/>
    <w:basedOn w:val="Heading2"/>
    <w:link w:val="agnumChar"/>
    <w:autoRedefine/>
    <w:qFormat/>
    <w:rsid w:val="00CA2627"/>
    <w:pPr>
      <w:numPr>
        <w:numId w:val="4"/>
      </w:numPr>
      <w:spacing w:after="123" w:line="253" w:lineRule="auto"/>
      <w:ind w:right="-46"/>
    </w:pPr>
    <w:rPr>
      <w:rFonts w:ascii="Arial Narrow" w:eastAsia="Arial" w:hAnsi="Arial Narrow" w:cs="Arial"/>
      <w:b/>
      <w:szCs w:val="24"/>
    </w:rPr>
  </w:style>
  <w:style w:type="character" w:customStyle="1" w:styleId="agnumChar">
    <w:name w:val="ag num Char"/>
    <w:basedOn w:val="DefaultParagraphFont"/>
    <w:link w:val="agnum"/>
    <w:rsid w:val="00CA2627"/>
    <w:rPr>
      <w:rFonts w:ascii="Arial Narrow" w:eastAsia="Arial" w:hAnsi="Arial Narrow" w:cs="Arial"/>
      <w:b/>
      <w:color w:val="000000" w:themeColor="text1"/>
      <w:sz w:val="24"/>
      <w:szCs w:val="24"/>
    </w:rPr>
  </w:style>
  <w:style w:type="paragraph" w:styleId="ListParagraph">
    <w:name w:val="List Paragraph"/>
    <w:basedOn w:val="Normal"/>
    <w:uiPriority w:val="34"/>
    <w:qFormat/>
    <w:rsid w:val="001E34A6"/>
    <w:pPr>
      <w:ind w:left="720"/>
      <w:contextualSpacing/>
    </w:pPr>
    <w:rPr>
      <w:rFonts w:eastAsiaTheme="minorHAnsi"/>
      <w:kern w:val="2"/>
      <w:sz w:val="22"/>
      <w14:ligatures w14:val="standardContextual"/>
    </w:rPr>
  </w:style>
  <w:style w:type="paragraph" w:customStyle="1" w:styleId="Aglet">
    <w:name w:val="Ag let"/>
    <w:basedOn w:val="Heading2"/>
    <w:link w:val="AgletChar"/>
    <w:autoRedefine/>
    <w:qFormat/>
    <w:rsid w:val="00506819"/>
    <w:pPr>
      <w:numPr>
        <w:numId w:val="12"/>
      </w:numPr>
      <w:spacing w:before="0" w:line="253" w:lineRule="auto"/>
      <w:ind w:left="1800" w:hanging="360"/>
    </w:pPr>
    <w:rPr>
      <w:rFonts w:eastAsia="Arial" w:cs="Arial"/>
      <w:bCs/>
      <w:color w:val="0F4761" w:themeColor="accent1" w:themeShade="BF"/>
      <w:sz w:val="24"/>
      <w:szCs w:val="24"/>
      <w:u w:val="none"/>
    </w:rPr>
  </w:style>
  <w:style w:type="character" w:customStyle="1" w:styleId="AgletChar">
    <w:name w:val="Ag let Char"/>
    <w:basedOn w:val="Heading4Char"/>
    <w:link w:val="Aglet"/>
    <w:rsid w:val="00506819"/>
    <w:rPr>
      <w:rFonts w:ascii="Arial" w:eastAsia="Arial" w:hAnsi="Arial" w:cs="Arial"/>
      <w:bCs/>
      <w:color w:val="0F4761" w:themeColor="accent1" w:themeShade="BF"/>
      <w:sz w:val="24"/>
      <w:szCs w:val="24"/>
    </w:rPr>
  </w:style>
  <w:style w:type="paragraph" w:customStyle="1" w:styleId="MinIPC">
    <w:name w:val="Min IPC"/>
    <w:basedOn w:val="Heading1"/>
    <w:link w:val="MinIPCChar"/>
    <w:autoRedefine/>
    <w:qFormat/>
    <w:rsid w:val="00ED4EDA"/>
    <w:pPr>
      <w:spacing w:before="400" w:after="40"/>
    </w:pPr>
    <w:rPr>
      <w:rFonts w:ascii="Apple Chancery" w:hAnsi="Apple Chancery" w:cstheme="majorBidi"/>
      <w:sz w:val="56"/>
      <w:szCs w:val="56"/>
    </w:rPr>
  </w:style>
  <w:style w:type="character" w:customStyle="1" w:styleId="MinIPCChar">
    <w:name w:val="Min IPC Char"/>
    <w:basedOn w:val="Heading1Char"/>
    <w:link w:val="MinIPC"/>
    <w:rsid w:val="00ED4EDA"/>
    <w:rPr>
      <w:rFonts w:ascii="Apple Chancery" w:eastAsiaTheme="majorEastAsia" w:hAnsi="Apple Chancery" w:cstheme="majorBidi"/>
      <w:b/>
      <w:color w:val="000000" w:themeColor="text1"/>
      <w:sz w:val="56"/>
      <w:szCs w:val="56"/>
    </w:rPr>
  </w:style>
  <w:style w:type="paragraph" w:customStyle="1" w:styleId="MinDat">
    <w:name w:val="Min Dat"/>
    <w:basedOn w:val="Heading2"/>
    <w:link w:val="MinDatChar"/>
    <w:autoRedefine/>
    <w:qFormat/>
    <w:rsid w:val="00ED4EDA"/>
    <w:pPr>
      <w:jc w:val="center"/>
    </w:pPr>
    <w:rPr>
      <w:b/>
      <w:sz w:val="28"/>
    </w:rPr>
  </w:style>
  <w:style w:type="character" w:customStyle="1" w:styleId="MinDatChar">
    <w:name w:val="Min Dat Char"/>
    <w:basedOn w:val="Heading2Char"/>
    <w:link w:val="MinDat"/>
    <w:rsid w:val="00ED4EDA"/>
    <w:rPr>
      <w:rFonts w:ascii="Arial" w:eastAsiaTheme="majorEastAsia" w:hAnsi="Arial" w:cstheme="majorBidi"/>
      <w:b/>
      <w:color w:val="000000" w:themeColor="text1"/>
      <w:sz w:val="28"/>
      <w:szCs w:val="32"/>
      <w:u w:val="single"/>
    </w:rPr>
  </w:style>
  <w:style w:type="paragraph" w:customStyle="1" w:styleId="MinNum">
    <w:name w:val="Min Num"/>
    <w:basedOn w:val="Heading3"/>
    <w:link w:val="MinNumChar"/>
    <w:autoRedefine/>
    <w:qFormat/>
    <w:rsid w:val="00ED4EDA"/>
    <w:pPr>
      <w:numPr>
        <w:numId w:val="0"/>
      </w:numPr>
      <w:spacing w:after="0"/>
      <w:ind w:left="360" w:hanging="360"/>
    </w:pPr>
    <w:rPr>
      <w:bCs/>
      <w:szCs w:val="24"/>
    </w:rPr>
  </w:style>
  <w:style w:type="character" w:customStyle="1" w:styleId="MinNumChar">
    <w:name w:val="Min Num Char"/>
    <w:basedOn w:val="Heading3Char"/>
    <w:link w:val="MinNum"/>
    <w:rsid w:val="00ED4EDA"/>
    <w:rPr>
      <w:rFonts w:ascii="Arial" w:eastAsiaTheme="majorEastAsia" w:hAnsi="Arial" w:cstheme="majorBidi"/>
      <w:b/>
      <w:bCs/>
      <w:color w:val="000000" w:themeColor="text1"/>
      <w:sz w:val="24"/>
      <w:szCs w:val="24"/>
    </w:rPr>
  </w:style>
  <w:style w:type="paragraph" w:customStyle="1" w:styleId="MinNumNum">
    <w:name w:val="Min Num. Num"/>
    <w:basedOn w:val="Heading4"/>
    <w:link w:val="MinNumNumChar"/>
    <w:autoRedefine/>
    <w:qFormat/>
    <w:rsid w:val="00ED4EDA"/>
    <w:pPr>
      <w:spacing w:after="0"/>
      <w:ind w:left="720"/>
      <w:contextualSpacing/>
    </w:pPr>
  </w:style>
  <w:style w:type="character" w:customStyle="1" w:styleId="MinNumNumChar">
    <w:name w:val="Min Num. Num Char"/>
    <w:basedOn w:val="Heading4Char"/>
    <w:link w:val="MinNumNum"/>
    <w:rsid w:val="00ED4EDA"/>
    <w:rPr>
      <w:rFonts w:ascii="Arial" w:eastAsiaTheme="majorEastAsia" w:hAnsi="Arial" w:cstheme="majorBidi"/>
      <w:sz w:val="24"/>
      <w:szCs w:val="24"/>
    </w:rPr>
  </w:style>
  <w:style w:type="paragraph" w:customStyle="1" w:styleId="MinNumnumlet">
    <w:name w:val="Min Num.num let"/>
    <w:basedOn w:val="Heading5"/>
    <w:link w:val="MinNumnumletChar"/>
    <w:autoRedefine/>
    <w:qFormat/>
    <w:rsid w:val="00ED4EDA"/>
    <w:pPr>
      <w:ind w:left="1800" w:hanging="360"/>
    </w:pPr>
  </w:style>
  <w:style w:type="character" w:customStyle="1" w:styleId="MinNumnumletChar">
    <w:name w:val="Min Num.num let Char"/>
    <w:basedOn w:val="Heading5Char"/>
    <w:link w:val="MinNumnumlet"/>
    <w:rsid w:val="00ED4EDA"/>
    <w:rPr>
      <w:rFonts w:ascii="Arial" w:eastAsiaTheme="majorEastAsia" w:hAnsi="Arial" w:cstheme="majorBidi"/>
      <w:sz w:val="24"/>
    </w:rPr>
  </w:style>
  <w:style w:type="paragraph" w:customStyle="1" w:styleId="MinNN">
    <w:name w:val="Min N. N"/>
    <w:basedOn w:val="Heading4"/>
    <w:link w:val="MinNNChar"/>
    <w:autoRedefine/>
    <w:qFormat/>
    <w:rsid w:val="00ED4EDA"/>
    <w:pPr>
      <w:spacing w:after="0"/>
      <w:contextualSpacing/>
    </w:pPr>
  </w:style>
  <w:style w:type="character" w:customStyle="1" w:styleId="MinNNChar">
    <w:name w:val="Min N. N Char"/>
    <w:basedOn w:val="Heading4Char"/>
    <w:link w:val="MinNN"/>
    <w:rsid w:val="00ED4EDA"/>
    <w:rPr>
      <w:rFonts w:ascii="Arial" w:eastAsiaTheme="majorEastAsia" w:hAnsi="Arial" w:cstheme="majorBidi"/>
      <w:sz w:val="24"/>
      <w:szCs w:val="24"/>
    </w:rPr>
  </w:style>
  <w:style w:type="paragraph" w:customStyle="1" w:styleId="Minsnumpoint">
    <w:name w:val="Mins num point"/>
    <w:basedOn w:val="Heading3"/>
    <w:autoRedefine/>
    <w:qFormat/>
    <w:rsid w:val="004E4F41"/>
    <w:pPr>
      <w:numPr>
        <w:numId w:val="0"/>
      </w:numPr>
      <w:spacing w:after="0"/>
      <w:ind w:left="720"/>
      <w:contextualSpacing/>
    </w:pPr>
    <w:rPr>
      <w:bCs/>
    </w:rPr>
  </w:style>
  <w:style w:type="paragraph" w:customStyle="1" w:styleId="Minsnum">
    <w:name w:val="Mins num"/>
    <w:basedOn w:val="Heading2"/>
    <w:autoRedefine/>
    <w:qFormat/>
    <w:rsid w:val="004E4F41"/>
    <w:pPr>
      <w:spacing w:before="280" w:after="240"/>
    </w:pPr>
    <w:rPr>
      <w:rFonts w:cs="Arial"/>
    </w:rPr>
  </w:style>
  <w:style w:type="paragraph" w:customStyle="1" w:styleId="Minstitle">
    <w:name w:val="Mins title"/>
    <w:basedOn w:val="Title"/>
    <w:autoRedefine/>
    <w:qFormat/>
    <w:rsid w:val="004E4F41"/>
    <w:pPr>
      <w:spacing w:before="360" w:after="360" w:line="204" w:lineRule="auto"/>
    </w:pPr>
    <w:rPr>
      <w:b w:val="0"/>
      <w:caps/>
      <w:spacing w:val="-15"/>
      <w:kern w:val="0"/>
      <w:szCs w:val="72"/>
    </w:rPr>
  </w:style>
  <w:style w:type="paragraph" w:customStyle="1" w:styleId="MinsNotices">
    <w:name w:val="Mins Notices"/>
    <w:basedOn w:val="Heading3"/>
    <w:autoRedefine/>
    <w:qFormat/>
    <w:rsid w:val="004E4F41"/>
    <w:pPr>
      <w:numPr>
        <w:numId w:val="0"/>
      </w:numPr>
      <w:spacing w:before="160" w:after="120"/>
      <w:ind w:left="720"/>
      <w:contextualSpacing/>
      <w:jc w:val="center"/>
    </w:pPr>
    <w:rPr>
      <w:b w:val="0"/>
      <w:bCs/>
    </w:rPr>
  </w:style>
  <w:style w:type="paragraph" w:customStyle="1" w:styleId="Minsadjrec">
    <w:name w:val="Mins adj/rec"/>
    <w:basedOn w:val="Heading2"/>
    <w:autoRedefine/>
    <w:qFormat/>
    <w:rsid w:val="004E4F41"/>
    <w:pPr>
      <w:ind w:left="709" w:hanging="360"/>
    </w:pPr>
  </w:style>
  <w:style w:type="paragraph" w:customStyle="1" w:styleId="AgLeti">
    <w:name w:val="Ag Let i)"/>
    <w:basedOn w:val="Heading5"/>
    <w:link w:val="AgLetiChar"/>
    <w:autoRedefine/>
    <w:qFormat/>
    <w:rsid w:val="00396512"/>
    <w:pPr>
      <w:spacing w:before="40" w:after="0"/>
      <w:ind w:left="720"/>
      <w:contextualSpacing w:val="0"/>
    </w:pPr>
    <w:rPr>
      <w:color w:val="000000" w:themeColor="text1"/>
      <w:szCs w:val="24"/>
    </w:rPr>
  </w:style>
  <w:style w:type="character" w:customStyle="1" w:styleId="AgLetiChar">
    <w:name w:val="Ag Let i) Char"/>
    <w:basedOn w:val="Heading3Char"/>
    <w:link w:val="AgLeti"/>
    <w:rsid w:val="00396512"/>
    <w:rPr>
      <w:rFonts w:ascii="Arial" w:eastAsiaTheme="majorEastAsia" w:hAnsi="Arial" w:cstheme="majorBidi"/>
      <w:b w:val="0"/>
      <w:color w:val="000000" w:themeColor="text1"/>
      <w:sz w:val="24"/>
      <w:szCs w:val="24"/>
    </w:rPr>
  </w:style>
  <w:style w:type="character" w:customStyle="1" w:styleId="Heading6Char">
    <w:name w:val="Heading 6 Char"/>
    <w:basedOn w:val="DefaultParagraphFont"/>
    <w:link w:val="Heading6"/>
    <w:uiPriority w:val="9"/>
    <w:semiHidden/>
    <w:rsid w:val="00963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2D"/>
    <w:rPr>
      <w:rFonts w:eastAsiaTheme="majorEastAsia" w:cstheme="majorBidi"/>
      <w:color w:val="272727" w:themeColor="text1" w:themeTint="D8"/>
    </w:rPr>
  </w:style>
  <w:style w:type="paragraph" w:styleId="Subtitle">
    <w:name w:val="Subtitle"/>
    <w:basedOn w:val="Normal"/>
    <w:next w:val="Normal"/>
    <w:link w:val="SubtitleChar"/>
    <w:uiPriority w:val="11"/>
    <w:qFormat/>
    <w:rsid w:val="0096322D"/>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3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2D"/>
    <w:pPr>
      <w:spacing w:before="160"/>
      <w:jc w:val="center"/>
    </w:pPr>
    <w:rPr>
      <w:rFonts w:eastAsia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6322D"/>
    <w:rPr>
      <w:rFonts w:ascii="Arial" w:hAnsi="Arial"/>
      <w:i/>
      <w:iCs/>
      <w:color w:val="404040" w:themeColor="text1" w:themeTint="BF"/>
    </w:rPr>
  </w:style>
  <w:style w:type="character" w:styleId="IntenseEmphasis">
    <w:name w:val="Intense Emphasis"/>
    <w:basedOn w:val="DefaultParagraphFont"/>
    <w:uiPriority w:val="21"/>
    <w:qFormat/>
    <w:rsid w:val="0096322D"/>
    <w:rPr>
      <w:i/>
      <w:iCs/>
      <w:color w:val="0F4761" w:themeColor="accent1" w:themeShade="BF"/>
    </w:rPr>
  </w:style>
  <w:style w:type="paragraph" w:styleId="IntenseQuote">
    <w:name w:val="Intense Quote"/>
    <w:basedOn w:val="Normal"/>
    <w:next w:val="Normal"/>
    <w:link w:val="IntenseQuoteChar"/>
    <w:uiPriority w:val="30"/>
    <w:qFormat/>
    <w:rsid w:val="0096322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6322D"/>
    <w:rPr>
      <w:rFonts w:ascii="Arial" w:hAnsi="Arial"/>
      <w:i/>
      <w:iCs/>
      <w:color w:val="0F4761" w:themeColor="accent1" w:themeShade="BF"/>
    </w:rPr>
  </w:style>
  <w:style w:type="character" w:styleId="IntenseReference">
    <w:name w:val="Intense Reference"/>
    <w:basedOn w:val="DefaultParagraphFont"/>
    <w:uiPriority w:val="32"/>
    <w:qFormat/>
    <w:rsid w:val="00963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philo</dc:creator>
  <cp:keywords/>
  <dc:description/>
  <cp:lastModifiedBy>mary philo</cp:lastModifiedBy>
  <cp:revision>4</cp:revision>
  <dcterms:created xsi:type="dcterms:W3CDTF">2025-09-26T22:13:00Z</dcterms:created>
  <dcterms:modified xsi:type="dcterms:W3CDTF">2025-09-26T22:59:00Z</dcterms:modified>
</cp:coreProperties>
</file>